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153" w:rightChars="-73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</w:p>
    <w:p>
      <w:pPr>
        <w:spacing w:line="560" w:lineRule="exact"/>
        <w:ind w:right="-153" w:rightChars="-73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中国新闻技术工作者联合会出版融媒体技术分会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团体会员登记表</w:t>
      </w:r>
    </w:p>
    <w:bookmarkEnd w:id="0"/>
    <w:p>
      <w:pPr>
        <w:ind w:left="5525" w:leftChars="2631" w:firstLine="970" w:firstLineChars="441"/>
        <w:rPr>
          <w:rFonts w:eastAsia="文鼎CS书宋二"/>
          <w:sz w:val="22"/>
          <w:szCs w:val="22"/>
        </w:rPr>
      </w:pPr>
      <w:r>
        <w:rPr>
          <w:rFonts w:hint="eastAsia" w:eastAsia="文鼎CS楷体"/>
          <w:sz w:val="22"/>
          <w:szCs w:val="22"/>
        </w:rPr>
        <w:t>编号：</w:t>
      </w:r>
    </w:p>
    <w:tbl>
      <w:tblPr>
        <w:tblStyle w:val="3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40"/>
        <w:gridCol w:w="1519"/>
        <w:gridCol w:w="127"/>
        <w:gridCol w:w="769"/>
        <w:gridCol w:w="1514"/>
        <w:gridCol w:w="27"/>
        <w:gridCol w:w="28"/>
        <w:gridCol w:w="686"/>
        <w:gridCol w:w="1561"/>
        <w:gridCol w:w="405"/>
        <w:gridCol w:w="575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文鼎CS书宋二"/>
                <w:b/>
                <w:bCs/>
                <w:sz w:val="24"/>
              </w:rPr>
              <w:t>单位名称</w:t>
            </w:r>
          </w:p>
        </w:tc>
        <w:tc>
          <w:tcPr>
            <w:tcW w:w="8499" w:type="dxa"/>
            <w:gridSpan w:val="11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负责人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eastAsia="文鼎CS书宋二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联系 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rPr>
                <w:rFonts w:eastAsia="文鼎CS书宋二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735" w:type="dxa"/>
            <w:vAlign w:val="center"/>
          </w:tcPr>
          <w:p>
            <w:pPr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通讯地址</w:t>
            </w:r>
          </w:p>
        </w:tc>
        <w:tc>
          <w:tcPr>
            <w:tcW w:w="7071" w:type="dxa"/>
            <w:gridSpan w:val="9"/>
            <w:vAlign w:val="center"/>
          </w:tcPr>
          <w:p>
            <w:pPr>
              <w:jc w:val="center"/>
              <w:rPr>
                <w:rFonts w:eastAsia="文鼎CS书宋二"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邮政</w:t>
            </w:r>
          </w:p>
          <w:p>
            <w:pPr>
              <w:jc w:val="center"/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编码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eastAsia="文鼎CS书宋二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人员结构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jc w:val="center"/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高级职称人员数</w:t>
            </w:r>
          </w:p>
        </w:tc>
        <w:tc>
          <w:tcPr>
            <w:tcW w:w="2465" w:type="dxa"/>
            <w:gridSpan w:val="5"/>
            <w:vAlign w:val="center"/>
          </w:tcPr>
          <w:p>
            <w:pPr>
              <w:jc w:val="center"/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中级职称人员数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jc w:val="center"/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初级职称人员数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jc w:val="center"/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rPr>
                <w:rFonts w:eastAsia="文鼎CS书宋二"/>
                <w:sz w:val="24"/>
              </w:rPr>
            </w:pPr>
          </w:p>
        </w:tc>
        <w:tc>
          <w:tcPr>
            <w:tcW w:w="2359" w:type="dxa"/>
            <w:gridSpan w:val="2"/>
            <w:vAlign w:val="center"/>
          </w:tcPr>
          <w:p>
            <w:pPr>
              <w:jc w:val="center"/>
              <w:rPr>
                <w:rFonts w:eastAsia="文鼎CS书宋二"/>
                <w:sz w:val="24"/>
              </w:rPr>
            </w:pPr>
          </w:p>
        </w:tc>
        <w:tc>
          <w:tcPr>
            <w:tcW w:w="2465" w:type="dxa"/>
            <w:gridSpan w:val="5"/>
            <w:vAlign w:val="center"/>
          </w:tcPr>
          <w:p>
            <w:pPr>
              <w:jc w:val="center"/>
              <w:rPr>
                <w:rFonts w:eastAsia="文鼎CS书宋二"/>
                <w:sz w:val="24"/>
              </w:rPr>
            </w:pPr>
          </w:p>
        </w:tc>
        <w:tc>
          <w:tcPr>
            <w:tcW w:w="2652" w:type="dxa"/>
            <w:gridSpan w:val="3"/>
            <w:vAlign w:val="center"/>
          </w:tcPr>
          <w:p>
            <w:pPr>
              <w:jc w:val="center"/>
              <w:rPr>
                <w:rFonts w:eastAsia="文鼎CS书宋二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jc w:val="center"/>
              <w:rPr>
                <w:rFonts w:eastAsia="文鼎CS书宋二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0074" w:type="dxa"/>
            <w:gridSpan w:val="13"/>
            <w:vAlign w:val="center"/>
          </w:tcPr>
          <w:p>
            <w:pPr>
              <w:rPr>
                <w:rFonts w:hint="eastAsia"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本单位技术机构设置情况及名称：</w:t>
            </w:r>
          </w:p>
          <w:p>
            <w:pPr>
              <w:rPr>
                <w:rFonts w:hint="eastAsia" w:eastAsia="文鼎CS书宋二"/>
                <w:sz w:val="24"/>
              </w:rPr>
            </w:pPr>
          </w:p>
          <w:p>
            <w:pPr>
              <w:rPr>
                <w:rFonts w:eastAsia="文鼎CS楷体"/>
                <w:sz w:val="24"/>
              </w:rPr>
            </w:pPr>
            <w:r>
              <w:rPr>
                <w:rFonts w:hint="eastAsia" w:eastAsia="文鼎CS书宋二"/>
                <w:sz w:val="24"/>
              </w:rPr>
              <w:t>注：如数字、融合、信息技术（处、部、中心等）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exact"/>
          <w:jc w:val="center"/>
        </w:trPr>
        <w:tc>
          <w:tcPr>
            <w:tcW w:w="735" w:type="dxa"/>
            <w:vAlign w:val="center"/>
          </w:tcPr>
          <w:p>
            <w:pPr>
              <w:spacing w:line="460" w:lineRule="exact"/>
              <w:jc w:val="center"/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审</w:t>
            </w:r>
          </w:p>
          <w:p>
            <w:pPr>
              <w:spacing w:line="460" w:lineRule="exact"/>
              <w:jc w:val="center"/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批</w:t>
            </w:r>
          </w:p>
          <w:p>
            <w:pPr>
              <w:spacing w:line="460" w:lineRule="exact"/>
              <w:jc w:val="center"/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意</w:t>
            </w:r>
          </w:p>
          <w:p>
            <w:pPr>
              <w:spacing w:line="460" w:lineRule="exact"/>
              <w:jc w:val="center"/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见</w:t>
            </w:r>
          </w:p>
        </w:tc>
        <w:tc>
          <w:tcPr>
            <w:tcW w:w="4769" w:type="dxa"/>
            <w:gridSpan w:val="5"/>
            <w:vAlign w:val="center"/>
          </w:tcPr>
          <w:p>
            <w:pPr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本单位意见：</w:t>
            </w:r>
          </w:p>
          <w:p>
            <w:pPr>
              <w:rPr>
                <w:rFonts w:eastAsia="文鼎CS书宋二"/>
                <w:sz w:val="24"/>
              </w:rPr>
            </w:pPr>
          </w:p>
          <w:p>
            <w:pPr>
              <w:rPr>
                <w:rFonts w:eastAsia="文鼎CS书宋二"/>
                <w:sz w:val="24"/>
              </w:rPr>
            </w:pPr>
          </w:p>
          <w:p>
            <w:pPr>
              <w:rPr>
                <w:rFonts w:eastAsia="文鼎CS书宋二"/>
                <w:sz w:val="24"/>
              </w:rPr>
            </w:pPr>
          </w:p>
          <w:p>
            <w:pPr>
              <w:rPr>
                <w:rFonts w:eastAsia="文鼎CS书宋二"/>
                <w:sz w:val="24"/>
              </w:rPr>
            </w:pPr>
          </w:p>
          <w:p>
            <w:pPr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 xml:space="preserve">                         （盖章）</w:t>
            </w:r>
          </w:p>
          <w:p>
            <w:pPr>
              <w:spacing w:before="120"/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 xml:space="preserve">                      年  月  日</w:t>
            </w:r>
          </w:p>
          <w:p>
            <w:pPr>
              <w:spacing w:before="120"/>
              <w:rPr>
                <w:rFonts w:eastAsia="文鼎CS书宋二"/>
                <w:sz w:val="24"/>
              </w:rPr>
            </w:pPr>
          </w:p>
        </w:tc>
        <w:tc>
          <w:tcPr>
            <w:tcW w:w="4570" w:type="dxa"/>
            <w:gridSpan w:val="7"/>
            <w:vAlign w:val="center"/>
          </w:tcPr>
          <w:p>
            <w:pPr>
              <w:rPr>
                <w:rFonts w:hint="eastAsia"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中国新闻技术工作者联合会出版融媒体技术分会审批意见：</w:t>
            </w:r>
          </w:p>
          <w:p>
            <w:pPr>
              <w:rPr>
                <w:rFonts w:hint="eastAsia" w:eastAsia="文鼎CS书宋二"/>
                <w:sz w:val="24"/>
              </w:rPr>
            </w:pPr>
          </w:p>
          <w:p>
            <w:pPr>
              <w:rPr>
                <w:rFonts w:eastAsia="文鼎CS书宋二"/>
                <w:sz w:val="24"/>
              </w:rPr>
            </w:pPr>
          </w:p>
          <w:p>
            <w:pPr>
              <w:rPr>
                <w:rFonts w:eastAsia="文鼎CS书宋二"/>
                <w:sz w:val="24"/>
              </w:rPr>
            </w:pPr>
          </w:p>
          <w:p>
            <w:pPr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 xml:space="preserve">                         （盖章）</w:t>
            </w:r>
          </w:p>
          <w:p>
            <w:pPr>
              <w:spacing w:before="120"/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 xml:space="preserve">                      年  月  日</w:t>
            </w:r>
          </w:p>
          <w:p>
            <w:pPr>
              <w:spacing w:before="120"/>
              <w:rPr>
                <w:rFonts w:eastAsia="文鼎CS书宋二"/>
                <w:sz w:val="24"/>
              </w:rPr>
            </w:pPr>
          </w:p>
          <w:p>
            <w:pPr>
              <w:spacing w:before="120"/>
              <w:rPr>
                <w:rFonts w:eastAsia="文鼎CS书宋二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exact"/>
          <w:jc w:val="center"/>
        </w:trPr>
        <w:tc>
          <w:tcPr>
            <w:tcW w:w="735" w:type="dxa"/>
            <w:vAlign w:val="center"/>
          </w:tcPr>
          <w:p>
            <w:pPr>
              <w:spacing w:line="460" w:lineRule="exact"/>
              <w:jc w:val="center"/>
              <w:rPr>
                <w:rFonts w:hint="eastAsia"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审</w:t>
            </w:r>
          </w:p>
          <w:p>
            <w:pPr>
              <w:spacing w:line="460" w:lineRule="exact"/>
              <w:jc w:val="center"/>
              <w:rPr>
                <w:rFonts w:hint="eastAsia"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批</w:t>
            </w:r>
          </w:p>
          <w:p>
            <w:pPr>
              <w:spacing w:line="460" w:lineRule="exact"/>
              <w:jc w:val="center"/>
              <w:rPr>
                <w:rFonts w:hint="eastAsia"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意</w:t>
            </w:r>
          </w:p>
          <w:p>
            <w:pPr>
              <w:spacing w:line="460" w:lineRule="exact"/>
              <w:jc w:val="center"/>
              <w:rPr>
                <w:rFonts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见</w:t>
            </w:r>
          </w:p>
        </w:tc>
        <w:tc>
          <w:tcPr>
            <w:tcW w:w="9339" w:type="dxa"/>
            <w:gridSpan w:val="12"/>
            <w:vAlign w:val="center"/>
          </w:tcPr>
          <w:p>
            <w:pPr>
              <w:spacing w:before="120"/>
              <w:rPr>
                <w:rFonts w:hint="default" w:eastAsia="文鼎CS书宋二"/>
                <w:sz w:val="24"/>
                <w:lang w:val="en-US" w:eastAsia="zh-CN"/>
              </w:rPr>
            </w:pPr>
            <w:r>
              <w:rPr>
                <w:rFonts w:hint="eastAsia" w:eastAsia="文鼎CS书宋二"/>
                <w:sz w:val="24"/>
              </w:rPr>
              <w:t>中国新闻技术工作者联合会</w:t>
            </w:r>
            <w:r>
              <w:rPr>
                <w:rFonts w:hint="eastAsia" w:eastAsia="文鼎CS书宋二"/>
                <w:sz w:val="24"/>
                <w:lang w:val="en-US" w:eastAsia="zh-CN"/>
              </w:rPr>
              <w:t>审批意见：</w:t>
            </w:r>
          </w:p>
          <w:p>
            <w:pPr>
              <w:spacing w:before="120"/>
              <w:rPr>
                <w:rFonts w:hint="eastAsia" w:eastAsia="文鼎CS书宋二"/>
                <w:sz w:val="24"/>
              </w:rPr>
            </w:pPr>
          </w:p>
          <w:p>
            <w:pPr>
              <w:spacing w:before="120"/>
              <w:ind w:firstLine="6960" w:firstLineChars="2900"/>
              <w:rPr>
                <w:rFonts w:hint="eastAsia" w:eastAsia="文鼎CS书宋二"/>
                <w:sz w:val="24"/>
              </w:rPr>
            </w:pPr>
          </w:p>
          <w:p>
            <w:pPr>
              <w:spacing w:before="120"/>
              <w:ind w:firstLine="6960" w:firstLineChars="2900"/>
              <w:rPr>
                <w:rFonts w:hint="eastAsia"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>（盖章）</w:t>
            </w:r>
          </w:p>
          <w:p>
            <w:pPr>
              <w:spacing w:before="120"/>
              <w:rPr>
                <w:rFonts w:hint="eastAsia" w:eastAsia="文鼎CS书宋二"/>
                <w:sz w:val="24"/>
              </w:rPr>
            </w:pPr>
            <w:r>
              <w:rPr>
                <w:rFonts w:hint="eastAsia" w:eastAsia="文鼎CS书宋二"/>
                <w:sz w:val="24"/>
              </w:rPr>
              <w:t xml:space="preserve">                      </w:t>
            </w:r>
            <w:r>
              <w:rPr>
                <w:rFonts w:hint="eastAsia" w:eastAsia="文鼎CS书宋二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文鼎CS书宋二"/>
                <w:sz w:val="24"/>
              </w:rPr>
              <w:t>年  月  日</w:t>
            </w:r>
          </w:p>
          <w:p>
            <w:pPr>
              <w:spacing w:before="120"/>
              <w:rPr>
                <w:rFonts w:hint="eastAsia" w:eastAsia="文鼎CS书宋二"/>
                <w:sz w:val="24"/>
              </w:rPr>
            </w:pPr>
          </w:p>
          <w:p>
            <w:pPr>
              <w:spacing w:before="120"/>
              <w:rPr>
                <w:rFonts w:hint="eastAsia" w:eastAsia="文鼎CS书宋二"/>
                <w:sz w:val="24"/>
              </w:rPr>
            </w:pPr>
          </w:p>
          <w:p>
            <w:pPr>
              <w:spacing w:before="120"/>
              <w:rPr>
                <w:rFonts w:hint="eastAsia" w:eastAsia="文鼎CS书宋二"/>
                <w:sz w:val="24"/>
              </w:rPr>
            </w:pPr>
          </w:p>
          <w:p>
            <w:pPr>
              <w:spacing w:before="120"/>
              <w:rPr>
                <w:rFonts w:hint="eastAsia" w:eastAsia="文鼎CS书宋二"/>
                <w:sz w:val="24"/>
              </w:rPr>
            </w:pPr>
          </w:p>
          <w:p>
            <w:pPr>
              <w:spacing w:before="120"/>
              <w:rPr>
                <w:rFonts w:hint="eastAsia" w:eastAsia="文鼎CS书宋二"/>
                <w:sz w:val="24"/>
              </w:rPr>
            </w:pPr>
          </w:p>
          <w:p>
            <w:pPr>
              <w:spacing w:before="120"/>
              <w:rPr>
                <w:rFonts w:hint="eastAsia" w:eastAsia="文鼎CS书宋二"/>
                <w:sz w:val="24"/>
              </w:rPr>
            </w:pPr>
          </w:p>
          <w:p>
            <w:pPr>
              <w:spacing w:before="120"/>
              <w:rPr>
                <w:rFonts w:hint="eastAsia" w:eastAsia="文鼎CS书宋二"/>
                <w:sz w:val="24"/>
              </w:rPr>
            </w:pPr>
          </w:p>
          <w:p>
            <w:pPr>
              <w:spacing w:before="120"/>
              <w:rPr>
                <w:rFonts w:hint="eastAsia" w:eastAsia="文鼎CS书宋二"/>
                <w:sz w:val="24"/>
              </w:rPr>
            </w:pPr>
          </w:p>
          <w:p>
            <w:pPr>
              <w:spacing w:before="120"/>
              <w:rPr>
                <w:rFonts w:eastAsia="文鼎CS书宋二"/>
                <w:sz w:val="24"/>
              </w:rPr>
            </w:pPr>
          </w:p>
          <w:p>
            <w:pPr>
              <w:spacing w:before="120"/>
              <w:rPr>
                <w:rFonts w:eastAsia="文鼎CS书宋二"/>
                <w:sz w:val="24"/>
              </w:rPr>
            </w:pPr>
          </w:p>
          <w:p>
            <w:pPr>
              <w:spacing w:before="120"/>
              <w:rPr>
                <w:rFonts w:eastAsia="文鼎CS书宋二"/>
                <w:sz w:val="24"/>
              </w:rPr>
            </w:pPr>
          </w:p>
        </w:tc>
      </w:tr>
    </w:tbl>
    <w:p>
      <w:pPr>
        <w:spacing w:line="320" w:lineRule="exact"/>
        <w:rPr>
          <w:rFonts w:ascii="仿宋" w:hAnsi="仿宋" w:eastAsia="仿宋" w:cs="仿宋"/>
          <w:color w:val="000000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7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书宋二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CS楷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Style w:val="5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5"/>
        <w:sz w:val="24"/>
      </w:rPr>
      <w:t>1</w:t>
    </w:r>
    <w:r>
      <w:rPr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YjhlNTNjMDU4MGUxY2M2NDhjNzY5YzFhNTYzMGUifQ=="/>
  </w:docVars>
  <w:rsids>
    <w:rsidRoot w:val="00000000"/>
    <w:rsid w:val="08807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927-1</dc:creator>
  <cp:lastModifiedBy>赵国旭</cp:lastModifiedBy>
  <dcterms:modified xsi:type="dcterms:W3CDTF">2024-03-05T08:18:05Z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0BA2CB7B92EE4E7B905B19B59E4E99E8_12</vt:lpwstr>
  </property>
</Properties>
</file>